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武汉革命博物馆第六期“小小讲解员”报名登记表</w:t>
      </w:r>
    </w:p>
    <w:tbl>
      <w:tblPr>
        <w:tblStyle w:val="3"/>
        <w:tblpPr w:leftFromText="180" w:rightFromText="180" w:vertAnchor="page" w:horzAnchor="page" w:tblpX="1808" w:tblpY="2943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20"/>
        <w:gridCol w:w="870"/>
        <w:gridCol w:w="840"/>
        <w:gridCol w:w="780"/>
        <w:gridCol w:w="585"/>
        <w:gridCol w:w="91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43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730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96" w:type="dxa"/>
            <w:gridSpan w:val="2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 高</w:t>
            </w:r>
          </w:p>
        </w:tc>
        <w:tc>
          <w:tcPr>
            <w:tcW w:w="102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10" w:type="dxa"/>
            <w:gridSpan w:val="2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6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特 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长</w:t>
            </w:r>
          </w:p>
        </w:tc>
        <w:tc>
          <w:tcPr>
            <w:tcW w:w="5006" w:type="dxa"/>
            <w:gridSpan w:val="6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40" w:type="dxa"/>
          </w:tcPr>
          <w:p>
            <w:pPr>
              <w:spacing w:line="36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有无相关培训经历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4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曾获荣誉奖项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对培训学习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的期望</w:t>
            </w:r>
          </w:p>
        </w:tc>
        <w:tc>
          <w:tcPr>
            <w:tcW w:w="7138" w:type="dxa"/>
            <w:gridSpan w:val="7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请将</w:t>
      </w:r>
      <w:r>
        <w:rPr>
          <w:rFonts w:hint="eastAsia"/>
          <w:sz w:val="24"/>
          <w:szCs w:val="24"/>
        </w:rPr>
        <w:t>附件发</w:t>
      </w:r>
      <w:r>
        <w:rPr>
          <w:rFonts w:hint="eastAsia"/>
          <w:sz w:val="24"/>
          <w:szCs w:val="24"/>
          <w:lang w:val="en-US" w:eastAsia="zh-CN"/>
        </w:rPr>
        <w:t>送至</w:t>
      </w:r>
      <w:r>
        <w:rPr>
          <w:rFonts w:hint="eastAsia"/>
          <w:sz w:val="24"/>
          <w:szCs w:val="24"/>
        </w:rPr>
        <w:t>邮箱whgbxjb@163.com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420B0"/>
    <w:rsid w:val="51E42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2019-06-17T13:00:00Z</dcterms:created>
  <dc:creator>XSY</dc:creator>
  <cp:lastModifiedBy>XSY</cp:lastModifiedBy>
  <dcterms:modified xsi:type="dcterms:W3CDTF">2019-06-17T13:40:18Z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